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37" w:rsidRDefault="00883337" w:rsidP="00883337">
      <w:pPr>
        <w:pStyle w:val="NormalWeb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ARTÍCULO 1</w:t>
      </w:r>
      <w:r>
        <w:rPr>
          <w:b/>
          <w:bCs/>
          <w:color w:val="000000"/>
          <w:sz w:val="27"/>
          <w:szCs w:val="27"/>
        </w:rPr>
        <w:br/>
        <w:t>EL SACRAMENTO DEL BAUTISMO</w:t>
      </w:r>
    </w:p>
    <w:p w:rsidR="00883337" w:rsidRDefault="00883337" w:rsidP="00883337">
      <w:pPr>
        <w:pStyle w:val="NormalWeb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1213</w:t>
      </w:r>
      <w:r>
        <w:rPr>
          <w:color w:val="000000"/>
          <w:sz w:val="27"/>
          <w:szCs w:val="27"/>
        </w:rPr>
        <w:t> El santo Bautismo es el fundamento de toda la vida cristiana, el pórtico de la vida en el espíritu ("</w:t>
      </w:r>
      <w:r>
        <w:rPr>
          <w:i/>
          <w:iCs/>
          <w:color w:val="000000"/>
          <w:sz w:val="27"/>
          <w:szCs w:val="27"/>
        </w:rPr>
        <w:t xml:space="preserve">vitae </w:t>
      </w:r>
      <w:proofErr w:type="spellStart"/>
      <w:r>
        <w:rPr>
          <w:i/>
          <w:iCs/>
          <w:color w:val="000000"/>
          <w:sz w:val="27"/>
          <w:szCs w:val="27"/>
        </w:rPr>
        <w:t>spiritualis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ianua</w:t>
      </w:r>
      <w:proofErr w:type="spellEnd"/>
      <w:r>
        <w:rPr>
          <w:color w:val="000000"/>
          <w:sz w:val="27"/>
          <w:szCs w:val="27"/>
        </w:rPr>
        <w:t>") y la puerta que abre el acceso a los otros sacramentos. Por el Bautismo somos liberados del pecado y regenerados como hijos de Dios, llegamos a ser miembros de Cristo y somos incorporados a la Iglesia y hechos partícipes de su misión (</w:t>
      </w:r>
      <w:proofErr w:type="spellStart"/>
      <w:r>
        <w:rPr>
          <w:color w:val="000000"/>
          <w:sz w:val="27"/>
          <w:szCs w:val="27"/>
        </w:rPr>
        <w:t>cf</w:t>
      </w:r>
      <w:proofErr w:type="spellEnd"/>
      <w:r>
        <w:rPr>
          <w:color w:val="000000"/>
          <w:sz w:val="27"/>
          <w:szCs w:val="27"/>
        </w:rPr>
        <w:t xml:space="preserve"> Concilio de Florencia: DS 1314; CIC, can 204,1; 849; CCEO 675,1): </w:t>
      </w:r>
      <w:proofErr w:type="spellStart"/>
      <w:r>
        <w:rPr>
          <w:i/>
          <w:iCs/>
          <w:color w:val="000000"/>
          <w:sz w:val="27"/>
          <w:szCs w:val="27"/>
        </w:rPr>
        <w:t>Baptismus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est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sacramentum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regenerationis</w:t>
      </w:r>
      <w:proofErr w:type="spellEnd"/>
      <w:r>
        <w:rPr>
          <w:i/>
          <w:iCs/>
          <w:color w:val="000000"/>
          <w:sz w:val="27"/>
          <w:szCs w:val="27"/>
        </w:rPr>
        <w:t xml:space="preserve"> per </w:t>
      </w:r>
      <w:proofErr w:type="spellStart"/>
      <w:r>
        <w:rPr>
          <w:i/>
          <w:iCs/>
          <w:color w:val="000000"/>
          <w:sz w:val="27"/>
          <w:szCs w:val="27"/>
        </w:rPr>
        <w:t>aquam</w:t>
      </w:r>
      <w:proofErr w:type="spellEnd"/>
      <w:r>
        <w:rPr>
          <w:i/>
          <w:iCs/>
          <w:color w:val="000000"/>
          <w:sz w:val="27"/>
          <w:szCs w:val="27"/>
        </w:rPr>
        <w:t xml:space="preserve"> in verbo"</w:t>
      </w:r>
      <w:r>
        <w:rPr>
          <w:color w:val="000000"/>
          <w:sz w:val="27"/>
          <w:szCs w:val="27"/>
        </w:rPr>
        <w:t> ("El bautismo es el sacramento del nuevo nacimiento por el agua y la palabra": </w:t>
      </w:r>
      <w:r>
        <w:rPr>
          <w:i/>
          <w:iCs/>
          <w:color w:val="000000"/>
          <w:sz w:val="27"/>
          <w:szCs w:val="27"/>
        </w:rPr>
        <w:t>Catecismo Romano</w:t>
      </w:r>
      <w:r>
        <w:rPr>
          <w:color w:val="000000"/>
          <w:sz w:val="27"/>
          <w:szCs w:val="27"/>
        </w:rPr>
        <w:t> 2,2,5).</w:t>
      </w:r>
    </w:p>
    <w:p w:rsidR="00883337" w:rsidRDefault="00883337" w:rsidP="00883337">
      <w:pPr>
        <w:pStyle w:val="NormalWeb"/>
        <w:jc w:val="both"/>
        <w:rPr>
          <w:color w:val="000000"/>
          <w:sz w:val="27"/>
          <w:szCs w:val="27"/>
        </w:rPr>
      </w:pPr>
      <w:bookmarkStart w:id="0" w:name="I_El_nombre_de_este_sacramento"/>
      <w:r>
        <w:rPr>
          <w:b/>
          <w:bCs/>
          <w:color w:val="000000"/>
          <w:sz w:val="27"/>
          <w:szCs w:val="27"/>
        </w:rPr>
        <w:t>I. El nombre de este sacramento</w:t>
      </w:r>
      <w:bookmarkEnd w:id="0"/>
    </w:p>
    <w:p w:rsidR="00883337" w:rsidRDefault="00883337" w:rsidP="00883337">
      <w:pPr>
        <w:pStyle w:val="NormalWeb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1214</w:t>
      </w:r>
      <w:r>
        <w:rPr>
          <w:color w:val="000000"/>
          <w:sz w:val="27"/>
          <w:szCs w:val="27"/>
        </w:rPr>
        <w:t> Este sacramento recibe el nombre de </w:t>
      </w:r>
      <w:r>
        <w:rPr>
          <w:i/>
          <w:iCs/>
          <w:color w:val="000000"/>
          <w:sz w:val="27"/>
          <w:szCs w:val="27"/>
        </w:rPr>
        <w:t>Bautismo</w:t>
      </w:r>
      <w:r>
        <w:rPr>
          <w:color w:val="000000"/>
          <w:sz w:val="27"/>
          <w:szCs w:val="27"/>
        </w:rPr>
        <w:t> en razón del carácter del rito central mediante el que se celebra: bautizar (</w:t>
      </w:r>
      <w:proofErr w:type="spellStart"/>
      <w:r>
        <w:rPr>
          <w:i/>
          <w:iCs/>
          <w:color w:val="000000"/>
          <w:sz w:val="27"/>
          <w:szCs w:val="27"/>
        </w:rPr>
        <w:t>baptizein</w:t>
      </w:r>
      <w:proofErr w:type="spellEnd"/>
      <w:r>
        <w:rPr>
          <w:color w:val="000000"/>
          <w:sz w:val="27"/>
          <w:szCs w:val="27"/>
        </w:rPr>
        <w:t> en griego) significa "sumergir", "introducir dentro del agua"; la "inmersión" en el agua simboliza el acto de sepultar al catecúmeno en la muerte de Cristo, de donde sale por la resurrección con Él (</w:t>
      </w:r>
      <w:proofErr w:type="spellStart"/>
      <w:r>
        <w:rPr>
          <w:color w:val="000000"/>
          <w:sz w:val="27"/>
          <w:szCs w:val="27"/>
        </w:rPr>
        <w:t>cf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i/>
          <w:iCs/>
          <w:color w:val="000000"/>
          <w:sz w:val="27"/>
          <w:szCs w:val="27"/>
        </w:rPr>
        <w:t>Rm</w:t>
      </w:r>
      <w:proofErr w:type="spellEnd"/>
      <w:r>
        <w:rPr>
          <w:color w:val="000000"/>
          <w:sz w:val="27"/>
          <w:szCs w:val="27"/>
        </w:rPr>
        <w:t> 6,3-4; </w:t>
      </w:r>
      <w:r>
        <w:rPr>
          <w:i/>
          <w:iCs/>
          <w:color w:val="000000"/>
          <w:sz w:val="27"/>
          <w:szCs w:val="27"/>
        </w:rPr>
        <w:t>Col </w:t>
      </w:r>
      <w:r>
        <w:rPr>
          <w:color w:val="000000"/>
          <w:sz w:val="27"/>
          <w:szCs w:val="27"/>
        </w:rPr>
        <w:t>2,12) como "nueva criatura" (</w:t>
      </w:r>
      <w:r>
        <w:rPr>
          <w:i/>
          <w:iCs/>
          <w:color w:val="000000"/>
          <w:sz w:val="27"/>
          <w:szCs w:val="27"/>
        </w:rPr>
        <w:t>2 Co</w:t>
      </w:r>
      <w:r>
        <w:rPr>
          <w:color w:val="000000"/>
          <w:sz w:val="27"/>
          <w:szCs w:val="27"/>
        </w:rPr>
        <w:t> 5,17; </w:t>
      </w:r>
      <w:r>
        <w:rPr>
          <w:i/>
          <w:iCs/>
          <w:color w:val="000000"/>
          <w:sz w:val="27"/>
          <w:szCs w:val="27"/>
        </w:rPr>
        <w:t>Ga</w:t>
      </w:r>
      <w:r>
        <w:rPr>
          <w:color w:val="000000"/>
          <w:sz w:val="27"/>
          <w:szCs w:val="27"/>
        </w:rPr>
        <w:t> 6,15).</w:t>
      </w:r>
    </w:p>
    <w:p w:rsidR="00883337" w:rsidRDefault="00883337" w:rsidP="00883337">
      <w:pPr>
        <w:pStyle w:val="NormalWeb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1215</w:t>
      </w:r>
      <w:r>
        <w:rPr>
          <w:color w:val="000000"/>
          <w:sz w:val="27"/>
          <w:szCs w:val="27"/>
        </w:rPr>
        <w:t> Este sacramento es llamado también </w:t>
      </w:r>
      <w:r>
        <w:rPr>
          <w:i/>
          <w:iCs/>
          <w:color w:val="000000"/>
          <w:sz w:val="27"/>
          <w:szCs w:val="27"/>
        </w:rPr>
        <w:t>“baño de regeneración y de renovación del Espíritu Santo”</w:t>
      </w:r>
      <w:r>
        <w:rPr>
          <w:color w:val="000000"/>
          <w:sz w:val="27"/>
          <w:szCs w:val="27"/>
        </w:rPr>
        <w:t> (</w:t>
      </w:r>
      <w:proofErr w:type="spellStart"/>
      <w:r>
        <w:rPr>
          <w:i/>
          <w:iCs/>
          <w:color w:val="000000"/>
          <w:sz w:val="27"/>
          <w:szCs w:val="27"/>
        </w:rPr>
        <w:t>Tt</w:t>
      </w:r>
      <w:proofErr w:type="spellEnd"/>
      <w:r>
        <w:rPr>
          <w:color w:val="000000"/>
          <w:sz w:val="27"/>
          <w:szCs w:val="27"/>
        </w:rPr>
        <w:t> 3,5), porque significa y realiza ese nacimiento del agua y del Espíritu sin el cual "nadie puede entrar en el Reino de Dios" (</w:t>
      </w:r>
      <w:proofErr w:type="spellStart"/>
      <w:r>
        <w:rPr>
          <w:i/>
          <w:iCs/>
          <w:color w:val="000000"/>
          <w:sz w:val="27"/>
          <w:szCs w:val="27"/>
        </w:rPr>
        <w:t>Jn</w:t>
      </w:r>
      <w:proofErr w:type="spellEnd"/>
      <w:r>
        <w:rPr>
          <w:color w:val="000000"/>
          <w:sz w:val="27"/>
          <w:szCs w:val="27"/>
        </w:rPr>
        <w:t> 3,5).</w:t>
      </w:r>
    </w:p>
    <w:p w:rsidR="00883337" w:rsidRDefault="00883337" w:rsidP="00883337">
      <w:pPr>
        <w:pStyle w:val="NormalWeb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1216</w:t>
      </w:r>
      <w:r>
        <w:rPr>
          <w:color w:val="000000"/>
          <w:sz w:val="27"/>
          <w:szCs w:val="27"/>
        </w:rPr>
        <w:t xml:space="preserve"> "Este </w:t>
      </w:r>
      <w:proofErr w:type="spellStart"/>
      <w:r>
        <w:rPr>
          <w:color w:val="000000"/>
          <w:sz w:val="27"/>
          <w:szCs w:val="27"/>
        </w:rPr>
        <w:t>baño</w:t>
      </w:r>
      <w:proofErr w:type="spellEnd"/>
      <w:r>
        <w:rPr>
          <w:color w:val="000000"/>
          <w:sz w:val="27"/>
          <w:szCs w:val="27"/>
        </w:rPr>
        <w:t xml:space="preserve"> es llamado </w:t>
      </w:r>
      <w:r>
        <w:rPr>
          <w:i/>
          <w:iCs/>
          <w:color w:val="000000"/>
          <w:sz w:val="27"/>
          <w:szCs w:val="27"/>
        </w:rPr>
        <w:t>iluminación</w:t>
      </w:r>
      <w:r>
        <w:rPr>
          <w:color w:val="000000"/>
          <w:sz w:val="27"/>
          <w:szCs w:val="27"/>
        </w:rPr>
        <w:t> porque quienes reciben esta enseñanza (catequética) su espíritu es iluminado" (San Justino, </w:t>
      </w:r>
      <w:r>
        <w:rPr>
          <w:i/>
          <w:iCs/>
          <w:color w:val="000000"/>
          <w:sz w:val="27"/>
          <w:szCs w:val="27"/>
        </w:rPr>
        <w:t>Apología</w:t>
      </w:r>
      <w:r>
        <w:rPr>
          <w:color w:val="000000"/>
          <w:sz w:val="27"/>
          <w:szCs w:val="27"/>
        </w:rPr>
        <w:t> 1,61). Habiendo recibido en el Bautismo al Verbo, "la luz verdadera que ilumina a todo hombre" (</w:t>
      </w:r>
      <w:proofErr w:type="spellStart"/>
      <w:r>
        <w:rPr>
          <w:i/>
          <w:iCs/>
          <w:color w:val="000000"/>
          <w:sz w:val="27"/>
          <w:szCs w:val="27"/>
        </w:rPr>
        <w:t>Jn</w:t>
      </w:r>
      <w:proofErr w:type="spellEnd"/>
      <w:r>
        <w:rPr>
          <w:color w:val="000000"/>
          <w:sz w:val="27"/>
          <w:szCs w:val="27"/>
        </w:rPr>
        <w:t> 1,9), el bautizado, "tras haber sido iluminado" (</w:t>
      </w:r>
      <w:proofErr w:type="spellStart"/>
      <w:r>
        <w:rPr>
          <w:i/>
          <w:iCs/>
          <w:color w:val="000000"/>
          <w:sz w:val="27"/>
          <w:szCs w:val="27"/>
        </w:rPr>
        <w:t>Hb</w:t>
      </w:r>
      <w:proofErr w:type="spellEnd"/>
      <w:r>
        <w:rPr>
          <w:color w:val="000000"/>
          <w:sz w:val="27"/>
          <w:szCs w:val="27"/>
        </w:rPr>
        <w:t> 10,32), se convierte en "hijo de la luz" (</w:t>
      </w:r>
      <w:r>
        <w:rPr>
          <w:i/>
          <w:iCs/>
          <w:color w:val="000000"/>
          <w:sz w:val="27"/>
          <w:szCs w:val="27"/>
        </w:rPr>
        <w:t xml:space="preserve">1 </w:t>
      </w:r>
      <w:proofErr w:type="spellStart"/>
      <w:r>
        <w:rPr>
          <w:i/>
          <w:iCs/>
          <w:color w:val="000000"/>
          <w:sz w:val="27"/>
          <w:szCs w:val="27"/>
        </w:rPr>
        <w:t>Ts</w:t>
      </w:r>
      <w:proofErr w:type="spellEnd"/>
      <w:r>
        <w:rPr>
          <w:color w:val="000000"/>
          <w:sz w:val="27"/>
          <w:szCs w:val="27"/>
        </w:rPr>
        <w:t> 5,5), y en "luz" él mismo (</w:t>
      </w:r>
      <w:proofErr w:type="spellStart"/>
      <w:r>
        <w:rPr>
          <w:i/>
          <w:iCs/>
          <w:color w:val="000000"/>
          <w:sz w:val="27"/>
          <w:szCs w:val="27"/>
        </w:rPr>
        <w:t>Ef</w:t>
      </w:r>
      <w:proofErr w:type="spellEnd"/>
      <w:r>
        <w:rPr>
          <w:color w:val="000000"/>
          <w:sz w:val="27"/>
          <w:szCs w:val="27"/>
        </w:rPr>
        <w:t> 5,8):</w:t>
      </w:r>
    </w:p>
    <w:p w:rsidR="00883337" w:rsidRDefault="00883337" w:rsidP="0088333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 Bautismo «es el más bello y magnífico de los dones de Dios [...] lo llamamos don, gracia, unción, iluminación, vestidura de incorruptibilidad, baño de regeneración, sello y todo lo más precioso que hay. </w:t>
      </w:r>
      <w:r>
        <w:rPr>
          <w:i/>
          <w:iCs/>
          <w:color w:val="000000"/>
          <w:sz w:val="27"/>
          <w:szCs w:val="27"/>
        </w:rPr>
        <w:t>Don</w:t>
      </w:r>
      <w:r>
        <w:rPr>
          <w:color w:val="000000"/>
          <w:sz w:val="27"/>
          <w:szCs w:val="27"/>
        </w:rPr>
        <w:t>, porque es conferido a los que no aportan nada; </w:t>
      </w:r>
      <w:r>
        <w:rPr>
          <w:i/>
          <w:iCs/>
          <w:color w:val="000000"/>
          <w:sz w:val="27"/>
          <w:szCs w:val="27"/>
        </w:rPr>
        <w:t>gracia</w:t>
      </w:r>
      <w:r>
        <w:rPr>
          <w:color w:val="000000"/>
          <w:sz w:val="27"/>
          <w:szCs w:val="27"/>
        </w:rPr>
        <w:t>, porque es dado incluso a culpables; </w:t>
      </w:r>
      <w:r>
        <w:rPr>
          <w:i/>
          <w:iCs/>
          <w:color w:val="000000"/>
          <w:sz w:val="27"/>
          <w:szCs w:val="27"/>
        </w:rPr>
        <w:t>bautismo</w:t>
      </w:r>
      <w:r>
        <w:rPr>
          <w:color w:val="000000"/>
          <w:sz w:val="27"/>
          <w:szCs w:val="27"/>
        </w:rPr>
        <w:t>, porque el pecado es sepultado en el agua; </w:t>
      </w:r>
      <w:r>
        <w:rPr>
          <w:i/>
          <w:iCs/>
          <w:color w:val="000000"/>
          <w:sz w:val="27"/>
          <w:szCs w:val="27"/>
        </w:rPr>
        <w:t>unción</w:t>
      </w:r>
      <w:r>
        <w:rPr>
          <w:color w:val="000000"/>
          <w:sz w:val="27"/>
          <w:szCs w:val="27"/>
        </w:rPr>
        <w:t>, porque es sagrado y real (tales son los que son ungidos); </w:t>
      </w:r>
      <w:r>
        <w:rPr>
          <w:i/>
          <w:iCs/>
          <w:color w:val="000000"/>
          <w:sz w:val="27"/>
          <w:szCs w:val="27"/>
        </w:rPr>
        <w:t>iluminación</w:t>
      </w:r>
      <w:r>
        <w:rPr>
          <w:color w:val="000000"/>
          <w:sz w:val="27"/>
          <w:szCs w:val="27"/>
        </w:rPr>
        <w:t>, porque es luz resplandeciente; </w:t>
      </w:r>
      <w:r>
        <w:rPr>
          <w:i/>
          <w:iCs/>
          <w:color w:val="000000"/>
          <w:sz w:val="27"/>
          <w:szCs w:val="27"/>
        </w:rPr>
        <w:t>vestidura</w:t>
      </w:r>
      <w:r>
        <w:rPr>
          <w:color w:val="000000"/>
          <w:sz w:val="27"/>
          <w:szCs w:val="27"/>
        </w:rPr>
        <w:t>, porque cubre nuestra vergüenza; </w:t>
      </w:r>
      <w:r>
        <w:rPr>
          <w:i/>
          <w:iCs/>
          <w:color w:val="000000"/>
          <w:sz w:val="27"/>
          <w:szCs w:val="27"/>
        </w:rPr>
        <w:t>baño</w:t>
      </w:r>
      <w:r>
        <w:rPr>
          <w:color w:val="000000"/>
          <w:sz w:val="27"/>
          <w:szCs w:val="27"/>
        </w:rPr>
        <w:t>, porque lava; </w:t>
      </w:r>
      <w:r>
        <w:rPr>
          <w:i/>
          <w:iCs/>
          <w:color w:val="000000"/>
          <w:sz w:val="27"/>
          <w:szCs w:val="27"/>
        </w:rPr>
        <w:t>sello</w:t>
      </w:r>
      <w:r>
        <w:rPr>
          <w:color w:val="000000"/>
          <w:sz w:val="27"/>
          <w:szCs w:val="27"/>
        </w:rPr>
        <w:t>, porque nos guarda y es el signo de la soberanía de Dios» (San Gregorio Nacianceno, </w:t>
      </w:r>
      <w:proofErr w:type="spellStart"/>
      <w:r>
        <w:rPr>
          <w:i/>
          <w:iCs/>
          <w:color w:val="000000"/>
          <w:sz w:val="27"/>
          <w:szCs w:val="27"/>
        </w:rPr>
        <w:t>Oratio</w:t>
      </w:r>
      <w:proofErr w:type="spellEnd"/>
      <w:r>
        <w:rPr>
          <w:color w:val="000000"/>
          <w:sz w:val="27"/>
          <w:szCs w:val="27"/>
        </w:rPr>
        <w:t> 40,3-</w:t>
      </w:r>
      <w:bookmarkStart w:id="1" w:name="_GoBack"/>
      <w:bookmarkEnd w:id="1"/>
    </w:p>
    <w:p w:rsidR="004F75B6" w:rsidRDefault="004F75B6" w:rsidP="00883337">
      <w:pPr>
        <w:jc w:val="both"/>
      </w:pPr>
    </w:p>
    <w:sectPr w:rsidR="004F75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37"/>
    <w:rsid w:val="004F75B6"/>
    <w:rsid w:val="0088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96A9"/>
  <w15:chartTrackingRefBased/>
  <w15:docId w15:val="{87B0E626-EC08-4DDA-9084-8CD2ED1D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2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cp:lastPrinted>2020-08-29T23:21:00Z</cp:lastPrinted>
  <dcterms:created xsi:type="dcterms:W3CDTF">2020-08-29T23:10:00Z</dcterms:created>
  <dcterms:modified xsi:type="dcterms:W3CDTF">2020-08-29T23:25:00Z</dcterms:modified>
</cp:coreProperties>
</file>